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733" w:rsidRDefault="00D91733" w:rsidP="00D91733">
      <w:pPr>
        <w:spacing w:after="0" w:line="240" w:lineRule="auto"/>
      </w:pPr>
      <w:r w:rsidRPr="00D91733">
        <w:rPr>
          <w:sz w:val="28"/>
        </w:rPr>
        <w:t xml:space="preserve">David Mayhew’s </w:t>
      </w:r>
      <w:r w:rsidRPr="00D91733">
        <w:rPr>
          <w:b/>
          <w:i/>
          <w:sz w:val="28"/>
        </w:rPr>
        <w:t>Congress: The Electoral Connection.</w:t>
      </w:r>
      <w:r w:rsidRPr="00D91733">
        <w:t xml:space="preserve"> </w:t>
      </w:r>
    </w:p>
    <w:p w:rsidR="00D91733" w:rsidRPr="00D91733" w:rsidRDefault="00D91733" w:rsidP="00D91733">
      <w:pPr>
        <w:spacing w:after="0" w:line="240" w:lineRule="auto"/>
      </w:pPr>
      <w:r w:rsidRPr="00D91733">
        <w:t>Polity Reading (p155)</w:t>
      </w:r>
    </w:p>
    <w:p w:rsidR="009323F6" w:rsidRDefault="00E051FA" w:rsidP="00D91733">
      <w:pPr>
        <w:spacing w:after="0" w:line="240" w:lineRule="auto"/>
        <w:rPr>
          <w:sz w:val="28"/>
        </w:rPr>
      </w:pPr>
    </w:p>
    <w:p w:rsidR="00D91733" w:rsidRDefault="00D91733" w:rsidP="00D56436">
      <w:pPr>
        <w:pStyle w:val="ListParagraph"/>
        <w:numPr>
          <w:ilvl w:val="0"/>
          <w:numId w:val="1"/>
        </w:numPr>
        <w:spacing w:after="0" w:line="360" w:lineRule="auto"/>
        <w:rPr>
          <w:sz w:val="24"/>
        </w:rPr>
      </w:pPr>
      <w:r>
        <w:rPr>
          <w:sz w:val="24"/>
        </w:rPr>
        <w:t>What is Mayhew’s main idea about the interest of all Congress members?</w:t>
      </w:r>
    </w:p>
    <w:p w:rsidR="00D91733" w:rsidRDefault="00D56436" w:rsidP="00D56436">
      <w:pPr>
        <w:pStyle w:val="ListParagraph"/>
        <w:spacing w:after="0" w:line="360" w:lineRule="auto"/>
        <w:rPr>
          <w:sz w:val="24"/>
        </w:rPr>
      </w:pPr>
      <w:r>
        <w:rPr>
          <w:sz w:val="24"/>
        </w:rPr>
        <w:t>________________________________________________________________________</w:t>
      </w:r>
    </w:p>
    <w:p w:rsidR="00D91733" w:rsidRDefault="00D91733" w:rsidP="00D56436">
      <w:pPr>
        <w:pStyle w:val="ListParagraph"/>
        <w:numPr>
          <w:ilvl w:val="0"/>
          <w:numId w:val="1"/>
        </w:numPr>
        <w:spacing w:after="0" w:line="360" w:lineRule="auto"/>
        <w:rPr>
          <w:sz w:val="24"/>
        </w:rPr>
      </w:pPr>
      <w:r>
        <w:rPr>
          <w:sz w:val="24"/>
        </w:rPr>
        <w:t>Why does the author admit this motive can be appealing?</w:t>
      </w:r>
    </w:p>
    <w:p w:rsidR="00D56436" w:rsidRPr="00D56436" w:rsidRDefault="00D56436" w:rsidP="00D56436">
      <w:pPr>
        <w:spacing w:after="0" w:line="360" w:lineRule="auto"/>
        <w:rPr>
          <w:sz w:val="24"/>
        </w:rPr>
      </w:pPr>
      <w:r>
        <w:rPr>
          <w:sz w:val="24"/>
        </w:rPr>
        <w:tab/>
        <w:t>________________________________________________________________________</w:t>
      </w:r>
      <w:r>
        <w:rPr>
          <w:sz w:val="24"/>
        </w:rPr>
        <w:tab/>
        <w:t>________________________________________________________________________</w:t>
      </w:r>
    </w:p>
    <w:p w:rsidR="00D91733" w:rsidRPr="00D91733" w:rsidRDefault="00D56436" w:rsidP="00D91733">
      <w:pPr>
        <w:pStyle w:val="ListParagraph"/>
        <w:rPr>
          <w:sz w:val="24"/>
        </w:rPr>
      </w:pPr>
      <w:r>
        <w:rPr>
          <w:sz w:val="24"/>
        </w:rPr>
        <w:t>_______________________________________________________________________.</w:t>
      </w:r>
    </w:p>
    <w:p w:rsidR="00D91733" w:rsidRDefault="00D91733" w:rsidP="00D56436">
      <w:pPr>
        <w:pStyle w:val="ListParagraph"/>
        <w:numPr>
          <w:ilvl w:val="0"/>
          <w:numId w:val="1"/>
        </w:numPr>
        <w:spacing w:after="0" w:line="360" w:lineRule="auto"/>
        <w:rPr>
          <w:sz w:val="24"/>
        </w:rPr>
      </w:pPr>
      <w:r>
        <w:rPr>
          <w:sz w:val="24"/>
        </w:rPr>
        <w:t>List the suggest</w:t>
      </w:r>
      <w:r w:rsidR="00D56436">
        <w:rPr>
          <w:sz w:val="24"/>
        </w:rPr>
        <w:t>e</w:t>
      </w:r>
      <w:r>
        <w:rPr>
          <w:sz w:val="24"/>
        </w:rPr>
        <w:t>d strategies that are used by Congress members.</w:t>
      </w:r>
    </w:p>
    <w:p w:rsidR="00D91733" w:rsidRDefault="00D91733" w:rsidP="00D56436">
      <w:pPr>
        <w:spacing w:after="0" w:line="360" w:lineRule="auto"/>
        <w:ind w:left="720"/>
        <w:rPr>
          <w:sz w:val="24"/>
        </w:rPr>
      </w:pPr>
      <w:r>
        <w:rPr>
          <w:sz w:val="24"/>
        </w:rPr>
        <w:t>a.</w:t>
      </w:r>
      <w:r w:rsidR="00D56436">
        <w:rPr>
          <w:sz w:val="24"/>
        </w:rPr>
        <w:t xml:space="preserve"> _______________________________</w:t>
      </w:r>
    </w:p>
    <w:p w:rsidR="00D91733" w:rsidRDefault="00D91733" w:rsidP="00D56436">
      <w:pPr>
        <w:spacing w:after="0" w:line="360" w:lineRule="auto"/>
        <w:ind w:left="720"/>
        <w:rPr>
          <w:sz w:val="24"/>
        </w:rPr>
      </w:pPr>
      <w:r>
        <w:rPr>
          <w:sz w:val="24"/>
        </w:rPr>
        <w:t>b.</w:t>
      </w:r>
      <w:r w:rsidR="00D56436" w:rsidRPr="00D56436">
        <w:rPr>
          <w:sz w:val="24"/>
        </w:rPr>
        <w:t xml:space="preserve"> </w:t>
      </w:r>
      <w:r w:rsidR="00D56436">
        <w:rPr>
          <w:sz w:val="24"/>
        </w:rPr>
        <w:t>_______________________________</w:t>
      </w:r>
    </w:p>
    <w:p w:rsidR="00D91733" w:rsidRDefault="00D91733" w:rsidP="00D56436">
      <w:pPr>
        <w:spacing w:after="0" w:line="360" w:lineRule="auto"/>
        <w:ind w:left="720"/>
        <w:rPr>
          <w:sz w:val="24"/>
        </w:rPr>
      </w:pPr>
      <w:r>
        <w:rPr>
          <w:sz w:val="24"/>
        </w:rPr>
        <w:t>c.</w:t>
      </w:r>
      <w:r w:rsidR="00D56436" w:rsidRPr="00D56436">
        <w:rPr>
          <w:sz w:val="24"/>
        </w:rPr>
        <w:t xml:space="preserve"> </w:t>
      </w:r>
      <w:r w:rsidR="00D56436">
        <w:rPr>
          <w:sz w:val="24"/>
        </w:rPr>
        <w:t>_______________________________</w:t>
      </w:r>
    </w:p>
    <w:p w:rsidR="00D91733" w:rsidRDefault="00D91733" w:rsidP="002E169E">
      <w:pPr>
        <w:pStyle w:val="ListParagraph"/>
        <w:numPr>
          <w:ilvl w:val="0"/>
          <w:numId w:val="1"/>
        </w:numPr>
        <w:spacing w:after="0" w:line="360" w:lineRule="auto"/>
        <w:rPr>
          <w:sz w:val="24"/>
        </w:rPr>
      </w:pPr>
      <w:r w:rsidRPr="00D56436">
        <w:rPr>
          <w:sz w:val="24"/>
        </w:rPr>
        <w:t xml:space="preserve">List and describe the key components of the </w:t>
      </w:r>
      <w:r w:rsidRPr="00D56436">
        <w:rPr>
          <w:b/>
          <w:sz w:val="24"/>
        </w:rPr>
        <w:t>first</w:t>
      </w:r>
      <w:r w:rsidRPr="00D56436">
        <w:rPr>
          <w:sz w:val="24"/>
        </w:rPr>
        <w:t xml:space="preserve"> strategy.</w:t>
      </w:r>
    </w:p>
    <w:p w:rsidR="00D56436" w:rsidRDefault="00D56436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2E169E" w:rsidRP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2E169E" w:rsidRP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</w:t>
      </w:r>
      <w:r>
        <w:rPr>
          <w:sz w:val="24"/>
        </w:rPr>
        <w:t>_________________________</w:t>
      </w:r>
    </w:p>
    <w:p w:rsidR="00D91733" w:rsidRDefault="00D91733" w:rsidP="00D91733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Explain the differences between House and Senate members in reference to this strategy.</w:t>
      </w:r>
    </w:p>
    <w:p w:rsidR="002E169E" w:rsidRP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2E169E" w:rsidRP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2E169E" w:rsidRDefault="002E169E" w:rsidP="002E169E">
      <w:pPr>
        <w:pStyle w:val="ListParagraph"/>
        <w:spacing w:after="0" w:line="240" w:lineRule="auto"/>
        <w:rPr>
          <w:sz w:val="24"/>
        </w:rPr>
      </w:pPr>
    </w:p>
    <w:p w:rsidR="002E169E" w:rsidRDefault="002E169E" w:rsidP="002E169E">
      <w:pPr>
        <w:spacing w:after="0" w:line="240" w:lineRule="auto"/>
        <w:rPr>
          <w:sz w:val="24"/>
        </w:rPr>
      </w:pPr>
    </w:p>
    <w:p w:rsidR="002E169E" w:rsidRDefault="002E169E" w:rsidP="002E169E">
      <w:pPr>
        <w:spacing w:after="0" w:line="240" w:lineRule="auto"/>
        <w:rPr>
          <w:sz w:val="24"/>
        </w:rPr>
      </w:pPr>
    </w:p>
    <w:p w:rsidR="002E169E" w:rsidRPr="002E169E" w:rsidRDefault="002E169E" w:rsidP="002E169E">
      <w:pPr>
        <w:spacing w:after="0" w:line="240" w:lineRule="auto"/>
        <w:rPr>
          <w:sz w:val="24"/>
        </w:rPr>
      </w:pPr>
    </w:p>
    <w:p w:rsidR="00D91733" w:rsidRDefault="00D91733" w:rsidP="002E169E">
      <w:pPr>
        <w:pStyle w:val="ListParagraph"/>
        <w:numPr>
          <w:ilvl w:val="0"/>
          <w:numId w:val="1"/>
        </w:numPr>
        <w:spacing w:after="0" w:line="360" w:lineRule="auto"/>
        <w:rPr>
          <w:sz w:val="24"/>
        </w:rPr>
      </w:pPr>
      <w:r w:rsidRPr="00D91733">
        <w:rPr>
          <w:sz w:val="24"/>
        </w:rPr>
        <w:lastRenderedPageBreak/>
        <w:t xml:space="preserve">List and describe the key components of the </w:t>
      </w:r>
      <w:r w:rsidRPr="00D56436">
        <w:rPr>
          <w:b/>
          <w:sz w:val="24"/>
        </w:rPr>
        <w:t>second</w:t>
      </w:r>
      <w:r w:rsidR="00D56436">
        <w:rPr>
          <w:sz w:val="24"/>
        </w:rPr>
        <w:t xml:space="preserve"> strategy</w:t>
      </w:r>
      <w:r w:rsidR="002E169E">
        <w:rPr>
          <w:sz w:val="24"/>
        </w:rPr>
        <w:t>.</w:t>
      </w:r>
    </w:p>
    <w:p w:rsidR="002E169E" w:rsidRP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2E169E" w:rsidRP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2E169E" w:rsidRP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2E169E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D91733" w:rsidRDefault="00D56436" w:rsidP="00D91733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Instead of party accomplishments, what is an element of this strategy?</w:t>
      </w:r>
    </w:p>
    <w:p w:rsidR="002E169E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</w:t>
      </w:r>
    </w:p>
    <w:p w:rsidR="00D56436" w:rsidRDefault="00D56436" w:rsidP="002E169E">
      <w:pPr>
        <w:pStyle w:val="ListParagraph"/>
        <w:numPr>
          <w:ilvl w:val="0"/>
          <w:numId w:val="1"/>
        </w:numPr>
        <w:spacing w:after="0" w:line="360" w:lineRule="auto"/>
        <w:rPr>
          <w:sz w:val="24"/>
        </w:rPr>
      </w:pPr>
      <w:r>
        <w:rPr>
          <w:sz w:val="24"/>
        </w:rPr>
        <w:t>Define “</w:t>
      </w:r>
      <w:r w:rsidRPr="00D56436">
        <w:rPr>
          <w:b/>
          <w:sz w:val="24"/>
        </w:rPr>
        <w:t>casework</w:t>
      </w:r>
      <w:r>
        <w:rPr>
          <w:sz w:val="24"/>
        </w:rPr>
        <w:t>” and explain why constituents might find it attractive.</w:t>
      </w:r>
    </w:p>
    <w:p w:rsidR="002E169E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D56436" w:rsidRDefault="00D56436" w:rsidP="002E169E">
      <w:pPr>
        <w:pStyle w:val="ListParagraph"/>
        <w:numPr>
          <w:ilvl w:val="0"/>
          <w:numId w:val="1"/>
        </w:numPr>
        <w:spacing w:after="0" w:line="360" w:lineRule="auto"/>
        <w:rPr>
          <w:sz w:val="24"/>
        </w:rPr>
      </w:pPr>
      <w:r w:rsidRPr="00D91733">
        <w:rPr>
          <w:sz w:val="24"/>
        </w:rPr>
        <w:t xml:space="preserve">List and describe the key components of the </w:t>
      </w:r>
      <w:r w:rsidRPr="00D56436">
        <w:rPr>
          <w:b/>
          <w:sz w:val="24"/>
        </w:rPr>
        <w:t>third</w:t>
      </w:r>
      <w:r w:rsidRPr="00D91733">
        <w:rPr>
          <w:sz w:val="24"/>
        </w:rPr>
        <w:t xml:space="preserve"> strategy.</w:t>
      </w:r>
    </w:p>
    <w:p w:rsidR="002E169E" w:rsidRP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2E169E" w:rsidRP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2E169E" w:rsidRP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2E169E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D56436" w:rsidRDefault="00D56436" w:rsidP="00D91733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What did you discover about the Congressional letter writers?</w:t>
      </w:r>
    </w:p>
    <w:p w:rsidR="002E169E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D56436" w:rsidRDefault="00D56436" w:rsidP="00D91733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Do the points David Mayhew makes in this reading apply to offices outside of Congress? Explain.</w:t>
      </w:r>
    </w:p>
    <w:p w:rsidR="002E169E" w:rsidRPr="00D56436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________________________________________________________________________________________________________________________________________________</w:t>
      </w:r>
    </w:p>
    <w:p w:rsidR="002E169E" w:rsidRPr="00D91733" w:rsidRDefault="002E169E" w:rsidP="002E169E">
      <w:pPr>
        <w:pStyle w:val="ListParagraph"/>
        <w:spacing w:after="0" w:line="360" w:lineRule="auto"/>
        <w:rPr>
          <w:sz w:val="24"/>
        </w:rPr>
      </w:pPr>
      <w:r w:rsidRPr="00D56436">
        <w:rPr>
          <w:sz w:val="24"/>
        </w:rPr>
        <w:t>________________________________________________________________________</w:t>
      </w:r>
    </w:p>
    <w:p w:rsidR="00D91733" w:rsidRPr="00D91733" w:rsidRDefault="00D91733" w:rsidP="00D91733">
      <w:pPr>
        <w:spacing w:after="0" w:line="240" w:lineRule="auto"/>
        <w:rPr>
          <w:sz w:val="24"/>
        </w:rPr>
      </w:pPr>
    </w:p>
    <w:sectPr w:rsidR="00D91733" w:rsidRPr="00D91733" w:rsidSect="005C417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1FA" w:rsidRDefault="00E051FA" w:rsidP="00D91733">
      <w:pPr>
        <w:spacing w:after="0" w:line="240" w:lineRule="auto"/>
      </w:pPr>
      <w:r>
        <w:separator/>
      </w:r>
    </w:p>
  </w:endnote>
  <w:endnote w:type="continuationSeparator" w:id="0">
    <w:p w:rsidR="00E051FA" w:rsidRDefault="00E051FA" w:rsidP="00D9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1FA" w:rsidRDefault="00E051FA" w:rsidP="00D91733">
      <w:pPr>
        <w:spacing w:after="0" w:line="240" w:lineRule="auto"/>
      </w:pPr>
      <w:r>
        <w:separator/>
      </w:r>
    </w:p>
  </w:footnote>
  <w:footnote w:type="continuationSeparator" w:id="0">
    <w:p w:rsidR="00E051FA" w:rsidRDefault="00E051FA" w:rsidP="00D91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733" w:rsidRPr="00D91733" w:rsidRDefault="00D91733" w:rsidP="00D91733">
    <w:pPr>
      <w:pStyle w:val="Header"/>
      <w:jc w:val="right"/>
      <w:rPr>
        <w:rFonts w:asciiTheme="majorHAnsi" w:hAnsiTheme="majorHAnsi"/>
      </w:rPr>
    </w:pPr>
    <w:r w:rsidRPr="00D91733">
      <w:rPr>
        <w:rFonts w:asciiTheme="majorHAnsi" w:hAnsiTheme="majorHAnsi"/>
      </w:rPr>
      <w:t>U2: Legislative Branch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1CB0"/>
    <w:multiLevelType w:val="hybridMultilevel"/>
    <w:tmpl w:val="6F741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1733"/>
    <w:rsid w:val="001F1F33"/>
    <w:rsid w:val="002E169E"/>
    <w:rsid w:val="005C417B"/>
    <w:rsid w:val="00816856"/>
    <w:rsid w:val="009603C8"/>
    <w:rsid w:val="00D56436"/>
    <w:rsid w:val="00D91733"/>
    <w:rsid w:val="00DA0D50"/>
    <w:rsid w:val="00E0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91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1733"/>
  </w:style>
  <w:style w:type="paragraph" w:styleId="Footer">
    <w:name w:val="footer"/>
    <w:basedOn w:val="Normal"/>
    <w:link w:val="FooterChar"/>
    <w:uiPriority w:val="99"/>
    <w:semiHidden/>
    <w:unhideWhenUsed/>
    <w:rsid w:val="00D91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1733"/>
  </w:style>
  <w:style w:type="paragraph" w:styleId="ListParagraph">
    <w:name w:val="List Paragraph"/>
    <w:basedOn w:val="Normal"/>
    <w:uiPriority w:val="34"/>
    <w:qFormat/>
    <w:rsid w:val="00D917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tscunningham</dc:creator>
  <cp:lastModifiedBy>tscunningham</cp:lastModifiedBy>
  <cp:revision>1</cp:revision>
  <dcterms:created xsi:type="dcterms:W3CDTF">2012-02-02T13:03:00Z</dcterms:created>
  <dcterms:modified xsi:type="dcterms:W3CDTF">2012-02-02T13:27:00Z</dcterms:modified>
</cp:coreProperties>
</file>